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1541" w14:textId="2F0D8205" w:rsidR="00E34D60" w:rsidRDefault="00AB16F1" w:rsidP="00AB16F1">
      <w:pPr>
        <w:jc w:val="center"/>
      </w:pPr>
      <w:r w:rsidRPr="0061422C">
        <w:rPr>
          <w:rFonts w:asciiTheme="majorHAnsi" w:hAnsiTheme="majorHAnsi" w:cstheme="majorHAnsi"/>
          <w:noProof/>
        </w:rPr>
        <w:drawing>
          <wp:inline distT="0" distB="0" distL="0" distR="0" wp14:anchorId="3441BA1B" wp14:editId="588D71CD">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62A65403" w14:textId="198C7DDD" w:rsidR="00AB16F1" w:rsidRDefault="00AB16F1" w:rsidP="00AB16F1">
      <w:pPr>
        <w:jc w:val="center"/>
      </w:pPr>
    </w:p>
    <w:p w14:paraId="55435BCB" w14:textId="1E4B8E3A" w:rsidR="00AB16F1" w:rsidRDefault="00AB16F1" w:rsidP="00AB16F1">
      <w:pPr>
        <w:jc w:val="center"/>
        <w:rPr>
          <w:rFonts w:asciiTheme="majorHAnsi" w:hAnsiTheme="majorHAnsi" w:cstheme="majorHAnsi"/>
        </w:rPr>
      </w:pPr>
      <w:r w:rsidRPr="00AB16F1">
        <w:rPr>
          <w:rFonts w:asciiTheme="majorHAnsi" w:hAnsiTheme="majorHAnsi" w:cstheme="majorHAnsi"/>
        </w:rPr>
        <w:t>JOB DESCRIPTION</w:t>
      </w:r>
    </w:p>
    <w:p w14:paraId="4B892513" w14:textId="3CEDC068" w:rsidR="00FE2802" w:rsidRPr="00D84C4C" w:rsidRDefault="00FE2802" w:rsidP="00AB16F1">
      <w:pPr>
        <w:jc w:val="center"/>
        <w:rPr>
          <w:rFonts w:asciiTheme="majorHAnsi" w:hAnsiTheme="majorHAnsi" w:cstheme="majorHAnsi"/>
          <w:b/>
          <w:bCs/>
        </w:rPr>
      </w:pPr>
      <w:r w:rsidRPr="00D84C4C">
        <w:rPr>
          <w:rFonts w:asciiTheme="majorHAnsi" w:hAnsiTheme="majorHAnsi" w:cstheme="majorHAnsi"/>
          <w:b/>
          <w:bCs/>
        </w:rPr>
        <w:t>Lifestyles Lead</w:t>
      </w:r>
    </w:p>
    <w:p w14:paraId="51CFBA0F" w14:textId="77777777" w:rsidR="00296EE8" w:rsidRPr="001A33C5" w:rsidRDefault="00296EE8" w:rsidP="00296EE8">
      <w:pPr>
        <w:rPr>
          <w:rFonts w:asciiTheme="majorHAnsi" w:hAnsiTheme="majorHAnsi" w:cstheme="majorHAns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1A33C5" w14:paraId="0BA0E877" w14:textId="77777777" w:rsidTr="00AB16F1">
        <w:tc>
          <w:tcPr>
            <w:tcW w:w="8516" w:type="dxa"/>
            <w:shd w:val="clear" w:color="auto" w:fill="4D335B"/>
          </w:tcPr>
          <w:p w14:paraId="2921AAC4" w14:textId="77777777" w:rsidR="00296EE8" w:rsidRPr="00AB16F1" w:rsidRDefault="00296EE8" w:rsidP="00E00534">
            <w:pPr>
              <w:rPr>
                <w:rFonts w:asciiTheme="majorHAnsi" w:hAnsiTheme="majorHAnsi" w:cstheme="majorHAnsi"/>
                <w:b/>
                <w:color w:val="FFFFFF" w:themeColor="background1"/>
                <w:sz w:val="23"/>
                <w:szCs w:val="23"/>
              </w:rPr>
            </w:pPr>
            <w:r w:rsidRPr="00AB16F1">
              <w:rPr>
                <w:rFonts w:asciiTheme="majorHAnsi" w:hAnsiTheme="majorHAnsi" w:cstheme="majorHAnsi"/>
                <w:b/>
                <w:color w:val="FFFFFF" w:themeColor="background1"/>
                <w:sz w:val="23"/>
                <w:szCs w:val="23"/>
              </w:rPr>
              <w:t>JOB SUMMARY</w:t>
            </w:r>
          </w:p>
        </w:tc>
      </w:tr>
    </w:tbl>
    <w:p w14:paraId="3702C6BE" w14:textId="77777777" w:rsidR="00296EE8" w:rsidRPr="001A33C5" w:rsidRDefault="00296EE8" w:rsidP="00296EE8">
      <w:pPr>
        <w:rPr>
          <w:rFonts w:asciiTheme="majorHAnsi" w:hAnsiTheme="majorHAnsi" w:cstheme="majorHAnsi"/>
          <w:sz w:val="23"/>
          <w:szCs w:val="23"/>
        </w:rPr>
      </w:pPr>
    </w:p>
    <w:p w14:paraId="6B2D7925" w14:textId="0F087F87" w:rsidR="00282FDE" w:rsidRPr="001A33C5" w:rsidRDefault="00282FDE" w:rsidP="00282FDE">
      <w:pPr>
        <w:rPr>
          <w:rFonts w:asciiTheme="majorHAnsi" w:hAnsiTheme="majorHAnsi" w:cstheme="majorHAnsi"/>
          <w:lang w:val="en-US"/>
        </w:rPr>
      </w:pPr>
      <w:r w:rsidRPr="001A33C5">
        <w:rPr>
          <w:rFonts w:asciiTheme="majorHAnsi" w:hAnsiTheme="majorHAnsi" w:cstheme="majorHAnsi"/>
          <w:lang w:val="en-US"/>
        </w:rPr>
        <w:t xml:space="preserve">The Lifestyle Lead is responsible for creating and delivering a varied and engaging programme of activities that enhances residents’ physical, emotional, intellectual, cultural, spiritual, and social well-being. They will work to ensure all residents have opportunities for meaningful, stimulating, and enjoyable experiences, tailored to their individual preferences and </w:t>
      </w:r>
      <w:r w:rsidR="00A4304F" w:rsidRPr="001A33C5">
        <w:rPr>
          <w:rFonts w:asciiTheme="majorHAnsi" w:hAnsiTheme="majorHAnsi" w:cstheme="majorHAnsi"/>
          <w:lang w:val="en-US"/>
        </w:rPr>
        <w:t>needs.</w:t>
      </w:r>
      <w:r w:rsidRPr="001A33C5">
        <w:rPr>
          <w:rFonts w:asciiTheme="majorHAnsi" w:hAnsiTheme="majorHAnsi" w:cstheme="majorHAnsi"/>
          <w:lang w:val="en-US"/>
        </w:rPr>
        <w:br/>
      </w:r>
      <w:r w:rsidRPr="001A33C5">
        <w:rPr>
          <w:rFonts w:asciiTheme="majorHAnsi" w:hAnsiTheme="majorHAnsi" w:cstheme="majorHAnsi"/>
          <w:lang w:val="en-US"/>
        </w:rPr>
        <w:br/>
        <w:t xml:space="preserve">In this role, the Lifestyle Lead will lead, inspire, and coordinate the </w:t>
      </w:r>
      <w:r w:rsidR="00A4304F">
        <w:rPr>
          <w:rFonts w:asciiTheme="majorHAnsi" w:hAnsiTheme="majorHAnsi" w:cstheme="majorHAnsi"/>
          <w:lang w:val="en-US"/>
        </w:rPr>
        <w:t>lifestyles</w:t>
      </w:r>
      <w:r w:rsidRPr="001A33C5">
        <w:rPr>
          <w:rFonts w:asciiTheme="majorHAnsi" w:hAnsiTheme="majorHAnsi" w:cstheme="majorHAnsi"/>
          <w:lang w:val="en-US"/>
        </w:rPr>
        <w:t xml:space="preserve"> team, collaborate with care staff</w:t>
      </w:r>
      <w:r w:rsidR="00A4304F">
        <w:rPr>
          <w:rFonts w:asciiTheme="majorHAnsi" w:hAnsiTheme="majorHAnsi" w:cstheme="majorHAnsi"/>
          <w:lang w:val="en-US"/>
        </w:rPr>
        <w:t xml:space="preserve"> and the wider team</w:t>
      </w:r>
      <w:r w:rsidRPr="001A33C5">
        <w:rPr>
          <w:rFonts w:asciiTheme="majorHAnsi" w:hAnsiTheme="majorHAnsi" w:cstheme="majorHAnsi"/>
          <w:lang w:val="en-US"/>
        </w:rPr>
        <w:t>, and develop strong community links to enrich the life of the home. They will manage resources, ensure compliance with policies and health &amp; safety requirements, and regularly review the effectiveness of the activities provision.</w:t>
      </w:r>
    </w:p>
    <w:p w14:paraId="1D73A146" w14:textId="77777777" w:rsidR="001A33C5" w:rsidRPr="001A33C5" w:rsidRDefault="001A33C5" w:rsidP="00282FDE">
      <w:pPr>
        <w:rPr>
          <w:rFonts w:asciiTheme="majorHAnsi" w:hAnsiTheme="majorHAnsi" w:cstheme="majorHAnsi"/>
          <w:lang w:val="en-US"/>
        </w:rPr>
      </w:pPr>
    </w:p>
    <w:p w14:paraId="0336CE5E" w14:textId="77777777" w:rsidR="001A33C5" w:rsidRPr="001A33C5" w:rsidRDefault="001A33C5" w:rsidP="00282FDE">
      <w:pPr>
        <w:rPr>
          <w:rFonts w:asciiTheme="majorHAnsi" w:hAnsiTheme="majorHAnsi" w:cstheme="majorHAnsi"/>
          <w:lang w:val="en-US"/>
        </w:rPr>
      </w:pPr>
    </w:p>
    <w:p w14:paraId="115E175B" w14:textId="77777777" w:rsidR="00613264" w:rsidRPr="001A33C5" w:rsidRDefault="00613264" w:rsidP="00613264">
      <w:pPr>
        <w:jc w:val="both"/>
        <w:rPr>
          <w:rFonts w:asciiTheme="majorHAnsi" w:hAnsiTheme="majorHAnsi" w:cstheme="majorHAns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1A33C5" w14:paraId="2C24B3A9" w14:textId="77777777" w:rsidTr="00AB16F1">
        <w:tc>
          <w:tcPr>
            <w:tcW w:w="8516" w:type="dxa"/>
            <w:shd w:val="clear" w:color="auto" w:fill="4D335B"/>
          </w:tcPr>
          <w:p w14:paraId="10DA9221" w14:textId="77777777" w:rsidR="00296EE8" w:rsidRPr="00AB16F1" w:rsidRDefault="00296EE8" w:rsidP="00E00534">
            <w:pPr>
              <w:rPr>
                <w:rFonts w:asciiTheme="majorHAnsi" w:hAnsiTheme="majorHAnsi" w:cstheme="majorHAnsi"/>
                <w:b/>
                <w:color w:val="FFFFFF" w:themeColor="background1"/>
                <w:sz w:val="23"/>
                <w:szCs w:val="23"/>
              </w:rPr>
            </w:pPr>
            <w:r w:rsidRPr="00AB16F1">
              <w:rPr>
                <w:rFonts w:asciiTheme="majorHAnsi" w:hAnsiTheme="majorHAnsi" w:cstheme="majorHAnsi"/>
                <w:b/>
                <w:color w:val="FFFFFF" w:themeColor="background1"/>
                <w:sz w:val="23"/>
                <w:szCs w:val="23"/>
              </w:rPr>
              <w:t xml:space="preserve">JOB </w:t>
            </w:r>
            <w:r w:rsidR="00E00534" w:rsidRPr="00AB16F1">
              <w:rPr>
                <w:rFonts w:asciiTheme="majorHAnsi" w:hAnsiTheme="majorHAnsi" w:cstheme="majorHAnsi"/>
                <w:b/>
                <w:color w:val="FFFFFF" w:themeColor="background1"/>
                <w:sz w:val="23"/>
                <w:szCs w:val="23"/>
              </w:rPr>
              <w:t>SPECIFIC RESPONSIBILITIES</w:t>
            </w:r>
          </w:p>
        </w:tc>
      </w:tr>
    </w:tbl>
    <w:p w14:paraId="170D32AA" w14:textId="77777777" w:rsidR="00296EE8" w:rsidRPr="001A33C5" w:rsidRDefault="00296EE8" w:rsidP="00296EE8">
      <w:pPr>
        <w:rPr>
          <w:rFonts w:asciiTheme="majorHAnsi" w:hAnsiTheme="majorHAnsi" w:cstheme="majorHAnsi"/>
          <w:sz w:val="23"/>
          <w:szCs w:val="23"/>
        </w:rPr>
      </w:pPr>
    </w:p>
    <w:p w14:paraId="33026B98" w14:textId="77777777" w:rsidR="00282FDE" w:rsidRPr="001A33C5" w:rsidRDefault="00282FDE" w:rsidP="00282FDE">
      <w:pPr>
        <w:rPr>
          <w:rFonts w:asciiTheme="majorHAnsi" w:hAnsiTheme="majorHAnsi" w:cstheme="majorHAnsi"/>
          <w:b/>
          <w:bCs/>
          <w:lang w:val="en-US"/>
        </w:rPr>
      </w:pPr>
      <w:r w:rsidRPr="001A33C5">
        <w:rPr>
          <w:rFonts w:asciiTheme="majorHAnsi" w:hAnsiTheme="majorHAnsi" w:cstheme="majorHAnsi"/>
          <w:b/>
          <w:bCs/>
          <w:lang w:val="en-US"/>
        </w:rPr>
        <w:t>Activity Planning &amp; Delivery</w:t>
      </w:r>
    </w:p>
    <w:p w14:paraId="3D94DE8D" w14:textId="77777777" w:rsidR="00282FDE" w:rsidRPr="001A33C5" w:rsidRDefault="00282FDE" w:rsidP="00282FDE">
      <w:pPr>
        <w:rPr>
          <w:rFonts w:asciiTheme="majorHAnsi" w:hAnsiTheme="majorHAnsi" w:cstheme="majorHAnsi"/>
          <w:b/>
          <w:bCs/>
          <w:lang w:val="en-US"/>
        </w:rPr>
      </w:pPr>
    </w:p>
    <w:p w14:paraId="2EC34EB1" w14:textId="77777777"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Plan, organise, promote, and deliver a diverse range of activities, outings, and events that are inclusive, stimulating, and meaningful for all residents.</w:t>
      </w:r>
    </w:p>
    <w:p w14:paraId="2814A562" w14:textId="77777777"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Ensure activities reflect residents’ individual needs, preferences, and abilities, and are based on relationship-centred care principles.</w:t>
      </w:r>
    </w:p>
    <w:p w14:paraId="6495CF28" w14:textId="77777777"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Create and update a monthly activity calendar, ensuring residents and families are kept informed.</w:t>
      </w:r>
    </w:p>
    <w:p w14:paraId="747262BB" w14:textId="4582D167"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Hold regular meetings with residents to involve them in shaping the activities programme.</w:t>
      </w:r>
    </w:p>
    <w:p w14:paraId="0BB01E5F" w14:textId="77777777"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Encourage, support, and motivate residents to participate in activities.</w:t>
      </w:r>
    </w:p>
    <w:p w14:paraId="1DA49023" w14:textId="71F40EAB"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 xml:space="preserve">Coordinate exercise sessions and source </w:t>
      </w:r>
      <w:r w:rsidR="00A4304F">
        <w:rPr>
          <w:rFonts w:asciiTheme="majorHAnsi" w:hAnsiTheme="majorHAnsi" w:cstheme="majorHAnsi"/>
          <w:lang w:val="en-US"/>
        </w:rPr>
        <w:t>a variety of</w:t>
      </w:r>
      <w:r w:rsidRPr="001A33C5">
        <w:rPr>
          <w:rFonts w:asciiTheme="majorHAnsi" w:hAnsiTheme="majorHAnsi" w:cstheme="majorHAnsi"/>
          <w:lang w:val="en-US"/>
        </w:rPr>
        <w:t xml:space="preserve"> instructors, entertainers, and </w:t>
      </w:r>
      <w:r w:rsidR="00147012">
        <w:rPr>
          <w:rFonts w:asciiTheme="majorHAnsi" w:hAnsiTheme="majorHAnsi" w:cstheme="majorHAnsi"/>
          <w:lang w:val="en-US"/>
        </w:rPr>
        <w:t>tutors</w:t>
      </w:r>
      <w:r w:rsidRPr="001A33C5">
        <w:rPr>
          <w:rFonts w:asciiTheme="majorHAnsi" w:hAnsiTheme="majorHAnsi" w:cstheme="majorHAnsi"/>
          <w:lang w:val="en-US"/>
        </w:rPr>
        <w:t>.</w:t>
      </w:r>
    </w:p>
    <w:p w14:paraId="30B9712B" w14:textId="77777777"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Celebrate residents’ birthdays and special occasions in line with their wishes.</w:t>
      </w:r>
    </w:p>
    <w:p w14:paraId="7EE6872C" w14:textId="04F11B85" w:rsidR="00282FDE" w:rsidRPr="001A33C5" w:rsidRDefault="00282FDE" w:rsidP="00282FDE">
      <w:pPr>
        <w:pStyle w:val="ListParagraph"/>
        <w:numPr>
          <w:ilvl w:val="0"/>
          <w:numId w:val="24"/>
        </w:numPr>
        <w:rPr>
          <w:rFonts w:asciiTheme="majorHAnsi" w:hAnsiTheme="majorHAnsi" w:cstheme="majorHAnsi"/>
          <w:lang w:val="en-US"/>
        </w:rPr>
      </w:pPr>
      <w:r w:rsidRPr="001A33C5">
        <w:rPr>
          <w:rFonts w:asciiTheme="majorHAnsi" w:hAnsiTheme="majorHAnsi" w:cstheme="majorHAnsi"/>
          <w:lang w:val="en-US"/>
        </w:rPr>
        <w:t>Keep accurate records of attendance, feedback, and risk assessments for all activities.</w:t>
      </w:r>
    </w:p>
    <w:p w14:paraId="45890CB7" w14:textId="77777777" w:rsidR="00282FDE" w:rsidRPr="001A33C5" w:rsidRDefault="00282FDE" w:rsidP="00282FDE">
      <w:pPr>
        <w:ind w:left="360"/>
        <w:rPr>
          <w:rFonts w:asciiTheme="majorHAnsi" w:hAnsiTheme="majorHAnsi" w:cstheme="majorHAnsi"/>
          <w:lang w:val="en-US"/>
        </w:rPr>
      </w:pPr>
    </w:p>
    <w:p w14:paraId="4F397915" w14:textId="77777777" w:rsidR="00282FDE" w:rsidRPr="001A33C5" w:rsidRDefault="00282FDE" w:rsidP="00A4304F">
      <w:pPr>
        <w:rPr>
          <w:rFonts w:asciiTheme="majorHAnsi" w:hAnsiTheme="majorHAnsi" w:cstheme="majorHAnsi"/>
          <w:lang w:val="en-US"/>
        </w:rPr>
      </w:pPr>
    </w:p>
    <w:p w14:paraId="384BFC21" w14:textId="77777777" w:rsidR="00282FDE" w:rsidRPr="001A33C5" w:rsidRDefault="00282FDE" w:rsidP="00282FDE">
      <w:pPr>
        <w:ind w:left="360"/>
        <w:rPr>
          <w:rFonts w:asciiTheme="majorHAnsi" w:hAnsiTheme="majorHAnsi" w:cstheme="majorHAnsi"/>
          <w:lang w:val="en-US"/>
        </w:rPr>
      </w:pPr>
    </w:p>
    <w:p w14:paraId="6CDCA4D5" w14:textId="6AE6EE2C" w:rsidR="00282FDE" w:rsidRPr="001A33C5" w:rsidRDefault="00282FDE" w:rsidP="00282FDE">
      <w:pPr>
        <w:ind w:left="360"/>
        <w:rPr>
          <w:rFonts w:asciiTheme="majorHAnsi" w:hAnsiTheme="majorHAnsi" w:cstheme="majorHAnsi"/>
          <w:b/>
          <w:bCs/>
          <w:lang w:val="en-US"/>
        </w:rPr>
      </w:pPr>
      <w:r w:rsidRPr="001A33C5">
        <w:rPr>
          <w:rFonts w:asciiTheme="majorHAnsi" w:hAnsiTheme="majorHAnsi" w:cstheme="majorHAnsi"/>
          <w:b/>
          <w:bCs/>
          <w:lang w:val="en-US"/>
        </w:rPr>
        <w:t>Community Engagement</w:t>
      </w:r>
    </w:p>
    <w:p w14:paraId="659130A7" w14:textId="77777777" w:rsidR="00282FDE" w:rsidRPr="001A33C5" w:rsidRDefault="00282FDE" w:rsidP="00282FDE">
      <w:pPr>
        <w:ind w:left="360"/>
        <w:rPr>
          <w:rFonts w:asciiTheme="majorHAnsi" w:hAnsiTheme="majorHAnsi" w:cstheme="majorHAnsi"/>
          <w:lang w:val="en-US"/>
        </w:rPr>
      </w:pPr>
    </w:p>
    <w:p w14:paraId="085EA2B9" w14:textId="77777777" w:rsidR="00282FDE" w:rsidRPr="001A33C5" w:rsidRDefault="00282FDE" w:rsidP="00282FDE">
      <w:pPr>
        <w:pStyle w:val="ListParagraph"/>
        <w:numPr>
          <w:ilvl w:val="0"/>
          <w:numId w:val="25"/>
        </w:numPr>
        <w:rPr>
          <w:rFonts w:asciiTheme="majorHAnsi" w:hAnsiTheme="majorHAnsi" w:cstheme="majorHAnsi"/>
          <w:lang w:val="en-US"/>
        </w:rPr>
      </w:pPr>
      <w:r w:rsidRPr="001A33C5">
        <w:rPr>
          <w:rFonts w:asciiTheme="majorHAnsi" w:hAnsiTheme="majorHAnsi" w:cstheme="majorHAnsi"/>
          <w:lang w:val="en-US"/>
        </w:rPr>
        <w:t>Build and maintain positive relationships with local organisations, volunteers, and businesses to support and enhance the activities provision.</w:t>
      </w:r>
    </w:p>
    <w:p w14:paraId="2CDE883F" w14:textId="2FE7C0AF" w:rsidR="00282FDE" w:rsidRPr="001A33C5" w:rsidRDefault="00282FDE" w:rsidP="00282FDE">
      <w:pPr>
        <w:pStyle w:val="ListParagraph"/>
        <w:numPr>
          <w:ilvl w:val="0"/>
          <w:numId w:val="25"/>
        </w:numPr>
        <w:rPr>
          <w:rFonts w:asciiTheme="majorHAnsi" w:hAnsiTheme="majorHAnsi" w:cstheme="majorHAnsi"/>
          <w:lang w:val="en-US"/>
        </w:rPr>
      </w:pPr>
      <w:r w:rsidRPr="001A33C5">
        <w:rPr>
          <w:rFonts w:asciiTheme="majorHAnsi" w:hAnsiTheme="majorHAnsi" w:cstheme="majorHAnsi"/>
          <w:lang w:val="en-US"/>
        </w:rPr>
        <w:t>Promote activities and events through the home newsletter, social media, and local media where appropriate.</w:t>
      </w:r>
      <w:r w:rsidR="00A4304F">
        <w:rPr>
          <w:rFonts w:asciiTheme="majorHAnsi" w:hAnsiTheme="majorHAnsi" w:cstheme="majorHAnsi"/>
          <w:lang w:val="en-US"/>
        </w:rPr>
        <w:t xml:space="preserve"> Ensuring GDPR compliance. </w:t>
      </w:r>
    </w:p>
    <w:p w14:paraId="67AC7756" w14:textId="5D1FED46" w:rsidR="00282FDE" w:rsidRPr="001A33C5" w:rsidRDefault="00282FDE" w:rsidP="00282FDE">
      <w:pPr>
        <w:pStyle w:val="ListParagraph"/>
        <w:numPr>
          <w:ilvl w:val="0"/>
          <w:numId w:val="25"/>
        </w:numPr>
        <w:rPr>
          <w:rFonts w:asciiTheme="majorHAnsi" w:hAnsiTheme="majorHAnsi" w:cstheme="majorHAnsi"/>
          <w:lang w:val="en-US"/>
        </w:rPr>
      </w:pPr>
      <w:r w:rsidRPr="001A33C5">
        <w:rPr>
          <w:rFonts w:asciiTheme="majorHAnsi" w:hAnsiTheme="majorHAnsi" w:cstheme="majorHAnsi"/>
          <w:lang w:val="en-US"/>
        </w:rPr>
        <w:t>Support charity and fundraising initiatives within the home.</w:t>
      </w:r>
    </w:p>
    <w:p w14:paraId="1B6093FA" w14:textId="77777777" w:rsidR="001A33C5" w:rsidRPr="001A33C5" w:rsidRDefault="001A33C5" w:rsidP="001A33C5">
      <w:pPr>
        <w:pStyle w:val="ListParagraph"/>
        <w:ind w:left="1080"/>
        <w:rPr>
          <w:rFonts w:asciiTheme="majorHAnsi" w:hAnsiTheme="majorHAnsi" w:cstheme="majorHAnsi"/>
          <w:lang w:val="en-US"/>
        </w:rPr>
      </w:pPr>
    </w:p>
    <w:p w14:paraId="3DDD0110" w14:textId="77777777" w:rsidR="00282FDE" w:rsidRPr="001A33C5" w:rsidRDefault="00282FDE" w:rsidP="00282FDE">
      <w:pPr>
        <w:ind w:left="360"/>
        <w:rPr>
          <w:rFonts w:asciiTheme="majorHAnsi" w:hAnsiTheme="majorHAnsi" w:cstheme="majorHAnsi"/>
          <w:lang w:val="en-US"/>
        </w:rPr>
      </w:pPr>
    </w:p>
    <w:p w14:paraId="5E6B171A" w14:textId="701DAF5A" w:rsidR="00282FDE" w:rsidRPr="001A33C5" w:rsidRDefault="00282FDE" w:rsidP="00282FDE">
      <w:pPr>
        <w:ind w:left="360"/>
        <w:rPr>
          <w:rFonts w:asciiTheme="majorHAnsi" w:hAnsiTheme="majorHAnsi" w:cstheme="majorHAnsi"/>
          <w:b/>
          <w:bCs/>
          <w:lang w:val="en-US"/>
        </w:rPr>
      </w:pPr>
      <w:r w:rsidRPr="001A33C5">
        <w:rPr>
          <w:rFonts w:asciiTheme="majorHAnsi" w:hAnsiTheme="majorHAnsi" w:cstheme="majorHAnsi"/>
          <w:b/>
          <w:bCs/>
          <w:lang w:val="en-US"/>
        </w:rPr>
        <w:t>Leadership &amp; Team Management</w:t>
      </w:r>
    </w:p>
    <w:p w14:paraId="2D49CFFB" w14:textId="77777777" w:rsidR="00282FDE" w:rsidRPr="001A33C5" w:rsidRDefault="00282FDE" w:rsidP="00282FDE">
      <w:pPr>
        <w:ind w:left="360"/>
        <w:rPr>
          <w:rFonts w:asciiTheme="majorHAnsi" w:hAnsiTheme="majorHAnsi" w:cstheme="majorHAnsi"/>
          <w:b/>
          <w:bCs/>
          <w:lang w:val="en-US"/>
        </w:rPr>
      </w:pPr>
    </w:p>
    <w:p w14:paraId="5815D523" w14:textId="7B211EAD" w:rsidR="00282FDE" w:rsidRPr="001A33C5" w:rsidRDefault="00147012" w:rsidP="00282FDE">
      <w:pPr>
        <w:pStyle w:val="ListParagraph"/>
        <w:numPr>
          <w:ilvl w:val="0"/>
          <w:numId w:val="26"/>
        </w:numPr>
        <w:rPr>
          <w:rFonts w:asciiTheme="majorHAnsi" w:hAnsiTheme="majorHAnsi" w:cstheme="majorHAnsi"/>
          <w:lang w:val="en-US"/>
        </w:rPr>
      </w:pPr>
      <w:r>
        <w:rPr>
          <w:rFonts w:asciiTheme="majorHAnsi" w:hAnsiTheme="majorHAnsi" w:cstheme="majorHAnsi"/>
          <w:lang w:val="en-US"/>
        </w:rPr>
        <w:t>Support the recruitment</w:t>
      </w:r>
      <w:r w:rsidR="00282FDE" w:rsidRPr="001A33C5">
        <w:rPr>
          <w:rFonts w:asciiTheme="majorHAnsi" w:hAnsiTheme="majorHAnsi" w:cstheme="majorHAnsi"/>
          <w:lang w:val="en-US"/>
        </w:rPr>
        <w:t>, induct</w:t>
      </w:r>
      <w:r>
        <w:rPr>
          <w:rFonts w:asciiTheme="majorHAnsi" w:hAnsiTheme="majorHAnsi" w:cstheme="majorHAnsi"/>
          <w:lang w:val="en-US"/>
        </w:rPr>
        <w:t>ion and</w:t>
      </w:r>
      <w:r w:rsidR="00282FDE" w:rsidRPr="001A33C5">
        <w:rPr>
          <w:rFonts w:asciiTheme="majorHAnsi" w:hAnsiTheme="majorHAnsi" w:cstheme="majorHAnsi"/>
          <w:lang w:val="en-US"/>
        </w:rPr>
        <w:t xml:space="preserve"> </w:t>
      </w:r>
      <w:r>
        <w:rPr>
          <w:rFonts w:asciiTheme="majorHAnsi" w:hAnsiTheme="majorHAnsi" w:cstheme="majorHAnsi"/>
          <w:lang w:val="en-US"/>
        </w:rPr>
        <w:t xml:space="preserve">training of </w:t>
      </w:r>
      <w:r w:rsidR="00282FDE" w:rsidRPr="001A33C5">
        <w:rPr>
          <w:rFonts w:asciiTheme="majorHAnsi" w:hAnsiTheme="majorHAnsi" w:cstheme="majorHAnsi"/>
          <w:lang w:val="en-US"/>
        </w:rPr>
        <w:t>the Lifestyle team and volunteers.</w:t>
      </w:r>
    </w:p>
    <w:p w14:paraId="6A4276CF" w14:textId="58E64362" w:rsidR="00282FDE" w:rsidRPr="001A33C5" w:rsidRDefault="00282FDE" w:rsidP="00282FDE">
      <w:pPr>
        <w:pStyle w:val="ListParagraph"/>
        <w:numPr>
          <w:ilvl w:val="0"/>
          <w:numId w:val="26"/>
        </w:numPr>
        <w:rPr>
          <w:rFonts w:asciiTheme="majorHAnsi" w:hAnsiTheme="majorHAnsi" w:cstheme="majorHAnsi"/>
          <w:lang w:val="en-US"/>
        </w:rPr>
      </w:pPr>
      <w:r w:rsidRPr="001A33C5">
        <w:rPr>
          <w:rFonts w:asciiTheme="majorHAnsi" w:hAnsiTheme="majorHAnsi" w:cstheme="majorHAnsi"/>
          <w:lang w:val="en-US"/>
        </w:rPr>
        <w:t>Manage staff rotas to ensure adequate cover for planned activities</w:t>
      </w:r>
      <w:r w:rsidR="00147012">
        <w:rPr>
          <w:rFonts w:asciiTheme="majorHAnsi" w:hAnsiTheme="majorHAnsi" w:cstheme="majorHAnsi"/>
          <w:lang w:val="en-US"/>
        </w:rPr>
        <w:t xml:space="preserve"> (7 days a week) </w:t>
      </w:r>
    </w:p>
    <w:p w14:paraId="38EED227" w14:textId="77777777" w:rsidR="00282FDE" w:rsidRPr="001A33C5" w:rsidRDefault="00282FDE" w:rsidP="00282FDE">
      <w:pPr>
        <w:pStyle w:val="ListParagraph"/>
        <w:numPr>
          <w:ilvl w:val="0"/>
          <w:numId w:val="26"/>
        </w:numPr>
        <w:rPr>
          <w:rFonts w:asciiTheme="majorHAnsi" w:hAnsiTheme="majorHAnsi" w:cstheme="majorHAnsi"/>
          <w:lang w:val="en-US"/>
        </w:rPr>
      </w:pPr>
      <w:r w:rsidRPr="001A33C5">
        <w:rPr>
          <w:rFonts w:asciiTheme="majorHAnsi" w:hAnsiTheme="majorHAnsi" w:cstheme="majorHAnsi"/>
          <w:lang w:val="en-US"/>
        </w:rPr>
        <w:t>Provide regular supervision, appraisal, and ongoing support to team members.</w:t>
      </w:r>
    </w:p>
    <w:p w14:paraId="4D6219C2" w14:textId="6FE82C0D" w:rsidR="00282FDE" w:rsidRPr="001A33C5" w:rsidRDefault="00282FDE" w:rsidP="00282FDE">
      <w:pPr>
        <w:pStyle w:val="ListParagraph"/>
        <w:numPr>
          <w:ilvl w:val="0"/>
          <w:numId w:val="26"/>
        </w:numPr>
        <w:rPr>
          <w:rFonts w:asciiTheme="majorHAnsi" w:hAnsiTheme="majorHAnsi" w:cstheme="majorHAnsi"/>
          <w:lang w:val="en-US"/>
        </w:rPr>
      </w:pPr>
      <w:r w:rsidRPr="001A33C5">
        <w:rPr>
          <w:rFonts w:asciiTheme="majorHAnsi" w:hAnsiTheme="majorHAnsi" w:cstheme="majorHAnsi"/>
          <w:lang w:val="en-US"/>
        </w:rPr>
        <w:t xml:space="preserve"> Lead by example, promoting the Athena Charter and the principles of relationship-centred care.</w:t>
      </w:r>
    </w:p>
    <w:p w14:paraId="6A0A27CF" w14:textId="77777777" w:rsidR="00282FDE" w:rsidRPr="001A33C5" w:rsidRDefault="00282FDE" w:rsidP="00282FDE">
      <w:pPr>
        <w:ind w:left="360"/>
        <w:rPr>
          <w:rFonts w:asciiTheme="majorHAnsi" w:hAnsiTheme="majorHAnsi" w:cstheme="majorHAnsi"/>
          <w:lang w:val="en-US"/>
        </w:rPr>
      </w:pPr>
    </w:p>
    <w:p w14:paraId="663E49E9" w14:textId="77777777" w:rsidR="001A33C5" w:rsidRPr="001A33C5" w:rsidRDefault="001A33C5" w:rsidP="00282FDE">
      <w:pPr>
        <w:ind w:left="360"/>
        <w:rPr>
          <w:rFonts w:asciiTheme="majorHAnsi" w:hAnsiTheme="majorHAnsi" w:cstheme="majorHAnsi"/>
          <w:lang w:val="en-US"/>
        </w:rPr>
      </w:pPr>
    </w:p>
    <w:p w14:paraId="47831519" w14:textId="3D00FD82" w:rsidR="00282FDE" w:rsidRPr="001A33C5" w:rsidRDefault="00282FDE" w:rsidP="00282FDE">
      <w:pPr>
        <w:ind w:left="360"/>
        <w:rPr>
          <w:rFonts w:asciiTheme="majorHAnsi" w:hAnsiTheme="majorHAnsi" w:cstheme="majorHAnsi"/>
          <w:b/>
          <w:bCs/>
          <w:lang w:val="en-US"/>
        </w:rPr>
      </w:pPr>
      <w:r w:rsidRPr="001A33C5">
        <w:rPr>
          <w:rFonts w:asciiTheme="majorHAnsi" w:hAnsiTheme="majorHAnsi" w:cstheme="majorHAnsi"/>
          <w:b/>
          <w:bCs/>
          <w:lang w:val="en-US"/>
        </w:rPr>
        <w:t>Administration &amp; Compliance</w:t>
      </w:r>
    </w:p>
    <w:p w14:paraId="5BAFFBB1" w14:textId="77777777" w:rsidR="00282FDE" w:rsidRPr="001A33C5" w:rsidRDefault="00282FDE" w:rsidP="00282FDE">
      <w:pPr>
        <w:ind w:left="360"/>
        <w:rPr>
          <w:rFonts w:asciiTheme="majorHAnsi" w:hAnsiTheme="majorHAnsi" w:cstheme="majorHAnsi"/>
          <w:b/>
          <w:bCs/>
          <w:lang w:val="en-US"/>
        </w:rPr>
      </w:pPr>
    </w:p>
    <w:p w14:paraId="707124F3" w14:textId="77777777" w:rsidR="00282FDE" w:rsidRPr="001A33C5" w:rsidRDefault="00282FDE" w:rsidP="00282FDE">
      <w:pPr>
        <w:pStyle w:val="ListParagraph"/>
        <w:numPr>
          <w:ilvl w:val="0"/>
          <w:numId w:val="27"/>
        </w:numPr>
        <w:rPr>
          <w:rFonts w:asciiTheme="majorHAnsi" w:hAnsiTheme="majorHAnsi" w:cstheme="majorHAnsi"/>
          <w:lang w:val="en-US"/>
        </w:rPr>
      </w:pPr>
      <w:r w:rsidRPr="001A33C5">
        <w:rPr>
          <w:rFonts w:asciiTheme="majorHAnsi" w:hAnsiTheme="majorHAnsi" w:cstheme="majorHAnsi"/>
          <w:lang w:val="en-US"/>
        </w:rPr>
        <w:t>Manage the activities budget in liaison with the General Manager.</w:t>
      </w:r>
    </w:p>
    <w:p w14:paraId="4D19521B" w14:textId="77777777" w:rsidR="00282FDE" w:rsidRPr="001A33C5" w:rsidRDefault="00282FDE" w:rsidP="00282FDE">
      <w:pPr>
        <w:pStyle w:val="ListParagraph"/>
        <w:numPr>
          <w:ilvl w:val="0"/>
          <w:numId w:val="27"/>
        </w:numPr>
        <w:rPr>
          <w:rFonts w:asciiTheme="majorHAnsi" w:hAnsiTheme="majorHAnsi" w:cstheme="majorHAnsi"/>
          <w:lang w:val="en-US"/>
        </w:rPr>
      </w:pPr>
      <w:r w:rsidRPr="001A33C5">
        <w:rPr>
          <w:rFonts w:asciiTheme="majorHAnsi" w:hAnsiTheme="majorHAnsi" w:cstheme="majorHAnsi"/>
          <w:lang w:val="en-US"/>
        </w:rPr>
        <w:t>Ensure all activities comply with regulatory requirements, company policies, and health &amp; safety guidelines.</w:t>
      </w:r>
    </w:p>
    <w:p w14:paraId="43CB39AE" w14:textId="77777777" w:rsidR="00282FDE" w:rsidRPr="001A33C5" w:rsidRDefault="00282FDE" w:rsidP="00282FDE">
      <w:pPr>
        <w:pStyle w:val="ListParagraph"/>
        <w:numPr>
          <w:ilvl w:val="0"/>
          <w:numId w:val="27"/>
        </w:numPr>
        <w:rPr>
          <w:rFonts w:asciiTheme="majorHAnsi" w:hAnsiTheme="majorHAnsi" w:cstheme="majorHAnsi"/>
          <w:lang w:val="en-US"/>
        </w:rPr>
      </w:pPr>
      <w:r w:rsidRPr="001A33C5">
        <w:rPr>
          <w:rFonts w:asciiTheme="majorHAnsi" w:hAnsiTheme="majorHAnsi" w:cstheme="majorHAnsi"/>
          <w:lang w:val="en-US"/>
        </w:rPr>
        <w:t>Complete and maintain all required documentation accurately and on time.</w:t>
      </w:r>
    </w:p>
    <w:p w14:paraId="0ACD2FF6" w14:textId="7D3A61EA" w:rsidR="00282FDE" w:rsidRPr="001A33C5" w:rsidRDefault="00282FDE" w:rsidP="00282FDE">
      <w:pPr>
        <w:pStyle w:val="ListParagraph"/>
        <w:numPr>
          <w:ilvl w:val="0"/>
          <w:numId w:val="27"/>
        </w:numPr>
        <w:rPr>
          <w:rFonts w:asciiTheme="majorHAnsi" w:hAnsiTheme="majorHAnsi" w:cstheme="majorHAnsi"/>
          <w:lang w:val="en-US"/>
        </w:rPr>
      </w:pPr>
      <w:r w:rsidRPr="001A33C5">
        <w:rPr>
          <w:rFonts w:asciiTheme="majorHAnsi" w:hAnsiTheme="majorHAnsi" w:cstheme="majorHAnsi"/>
          <w:lang w:val="en-US"/>
        </w:rPr>
        <w:t>Action any requirements from internal or external audits promptly.</w:t>
      </w:r>
    </w:p>
    <w:p w14:paraId="13108A61" w14:textId="77777777" w:rsidR="006433F1" w:rsidRPr="001A33C5" w:rsidRDefault="006433F1" w:rsidP="006433F1">
      <w:pPr>
        <w:pStyle w:val="ListParagraph"/>
        <w:jc w:val="both"/>
        <w:rPr>
          <w:rFonts w:asciiTheme="majorHAnsi" w:hAnsiTheme="majorHAnsi" w:cstheme="majorHAnsi"/>
          <w:sz w:val="23"/>
          <w:szCs w:val="23"/>
        </w:rPr>
      </w:pPr>
    </w:p>
    <w:p w14:paraId="5E2684F4" w14:textId="77777777" w:rsidR="001A33C5" w:rsidRPr="001A33C5" w:rsidRDefault="001A33C5" w:rsidP="006433F1">
      <w:pPr>
        <w:pStyle w:val="ListParagraph"/>
        <w:jc w:val="both"/>
        <w:rPr>
          <w:rFonts w:asciiTheme="majorHAnsi" w:hAnsiTheme="majorHAnsi" w:cstheme="majorHAnsi"/>
          <w:sz w:val="23"/>
          <w:szCs w:val="23"/>
        </w:rPr>
      </w:pPr>
    </w:p>
    <w:p w14:paraId="2C12A8BE" w14:textId="77777777" w:rsidR="001A33C5" w:rsidRPr="001A33C5" w:rsidRDefault="001A33C5" w:rsidP="006433F1">
      <w:pPr>
        <w:pStyle w:val="ListParagraph"/>
        <w:jc w:val="both"/>
        <w:rPr>
          <w:rFonts w:asciiTheme="majorHAnsi" w:hAnsiTheme="majorHAnsi" w:cstheme="majorHAnsi"/>
          <w:sz w:val="23"/>
          <w:szCs w:val="23"/>
        </w:rPr>
      </w:pPr>
    </w:p>
    <w:p w14:paraId="5086EA6F" w14:textId="77777777" w:rsidR="001A33C5" w:rsidRPr="001A33C5" w:rsidRDefault="001A33C5" w:rsidP="006433F1">
      <w:pPr>
        <w:pStyle w:val="ListParagraph"/>
        <w:jc w:val="both"/>
        <w:rPr>
          <w:rFonts w:asciiTheme="majorHAnsi" w:hAnsiTheme="majorHAnsi" w:cstheme="majorHAnsi"/>
          <w:sz w:val="23"/>
          <w:szCs w:val="23"/>
        </w:rPr>
      </w:pPr>
    </w:p>
    <w:p w14:paraId="43649A73" w14:textId="77777777" w:rsidR="001A33C5" w:rsidRPr="001A33C5" w:rsidRDefault="001A33C5" w:rsidP="006433F1">
      <w:pPr>
        <w:pStyle w:val="ListParagraph"/>
        <w:jc w:val="both"/>
        <w:rPr>
          <w:rFonts w:asciiTheme="majorHAnsi" w:hAnsiTheme="majorHAnsi" w:cstheme="majorHAnsi"/>
          <w:sz w:val="23"/>
          <w:szCs w:val="23"/>
        </w:rPr>
      </w:pPr>
    </w:p>
    <w:p w14:paraId="03F891E4" w14:textId="77777777" w:rsidR="001A33C5" w:rsidRPr="001A33C5" w:rsidRDefault="001A33C5" w:rsidP="006433F1">
      <w:pPr>
        <w:pStyle w:val="ListParagraph"/>
        <w:jc w:val="both"/>
        <w:rPr>
          <w:rFonts w:asciiTheme="majorHAnsi" w:hAnsiTheme="majorHAnsi" w:cstheme="majorHAnsi"/>
          <w:sz w:val="23"/>
          <w:szCs w:val="23"/>
        </w:rPr>
      </w:pPr>
    </w:p>
    <w:p w14:paraId="3FB7679B" w14:textId="77777777" w:rsidR="001A33C5" w:rsidRPr="001A33C5" w:rsidRDefault="001A33C5" w:rsidP="006433F1">
      <w:pPr>
        <w:pStyle w:val="ListParagraph"/>
        <w:jc w:val="both"/>
        <w:rPr>
          <w:rFonts w:asciiTheme="majorHAnsi" w:hAnsiTheme="majorHAnsi" w:cstheme="majorHAnsi"/>
          <w:sz w:val="23"/>
          <w:szCs w:val="23"/>
        </w:rPr>
      </w:pPr>
    </w:p>
    <w:p w14:paraId="1622C9A8" w14:textId="77777777" w:rsidR="001A33C5" w:rsidRPr="001A33C5" w:rsidRDefault="001A33C5" w:rsidP="006433F1">
      <w:pPr>
        <w:pStyle w:val="ListParagraph"/>
        <w:jc w:val="both"/>
        <w:rPr>
          <w:rFonts w:asciiTheme="majorHAnsi" w:hAnsiTheme="majorHAnsi" w:cstheme="majorHAnsi"/>
          <w:sz w:val="23"/>
          <w:szCs w:val="23"/>
        </w:rPr>
      </w:pPr>
    </w:p>
    <w:p w14:paraId="1F0DEFEF" w14:textId="77777777" w:rsidR="001A33C5" w:rsidRPr="001A33C5" w:rsidRDefault="001A33C5" w:rsidP="006433F1">
      <w:pPr>
        <w:pStyle w:val="ListParagraph"/>
        <w:jc w:val="both"/>
        <w:rPr>
          <w:rFonts w:asciiTheme="majorHAnsi" w:hAnsiTheme="majorHAnsi" w:cstheme="majorHAnsi"/>
          <w:sz w:val="23"/>
          <w:szCs w:val="23"/>
        </w:rPr>
      </w:pPr>
    </w:p>
    <w:p w14:paraId="2DED1D0A" w14:textId="77777777" w:rsidR="001A33C5" w:rsidRPr="001A33C5" w:rsidRDefault="001A33C5" w:rsidP="006433F1">
      <w:pPr>
        <w:pStyle w:val="ListParagraph"/>
        <w:jc w:val="both"/>
        <w:rPr>
          <w:rFonts w:asciiTheme="majorHAnsi" w:hAnsiTheme="majorHAnsi" w:cstheme="majorHAnsi"/>
          <w:sz w:val="23"/>
          <w:szCs w:val="23"/>
        </w:rPr>
      </w:pPr>
    </w:p>
    <w:p w14:paraId="4F822040" w14:textId="77777777" w:rsidR="001A33C5" w:rsidRPr="001A33C5" w:rsidRDefault="001A33C5" w:rsidP="006433F1">
      <w:pPr>
        <w:pStyle w:val="ListParagraph"/>
        <w:jc w:val="both"/>
        <w:rPr>
          <w:rFonts w:asciiTheme="majorHAnsi" w:hAnsiTheme="majorHAnsi" w:cstheme="majorHAnsi"/>
          <w:sz w:val="23"/>
          <w:szCs w:val="23"/>
        </w:rPr>
      </w:pPr>
    </w:p>
    <w:p w14:paraId="286ED282" w14:textId="77777777" w:rsidR="001A33C5" w:rsidRPr="001A33C5" w:rsidRDefault="001A33C5" w:rsidP="006433F1">
      <w:pPr>
        <w:pStyle w:val="ListParagraph"/>
        <w:jc w:val="both"/>
        <w:rPr>
          <w:rFonts w:asciiTheme="majorHAnsi" w:hAnsiTheme="majorHAnsi" w:cstheme="majorHAnsi"/>
          <w:sz w:val="23"/>
          <w:szCs w:val="23"/>
        </w:rPr>
      </w:pPr>
    </w:p>
    <w:p w14:paraId="7E6278E6" w14:textId="77777777" w:rsidR="001A33C5" w:rsidRPr="001A33C5" w:rsidRDefault="001A33C5" w:rsidP="006433F1">
      <w:pPr>
        <w:pStyle w:val="ListParagraph"/>
        <w:jc w:val="both"/>
        <w:rPr>
          <w:rFonts w:asciiTheme="majorHAnsi" w:hAnsiTheme="majorHAnsi" w:cstheme="majorHAnsi"/>
          <w:sz w:val="23"/>
          <w:szCs w:val="23"/>
        </w:rPr>
      </w:pPr>
    </w:p>
    <w:p w14:paraId="7CCC594A" w14:textId="77777777" w:rsidR="001A33C5" w:rsidRPr="001A33C5" w:rsidRDefault="001A33C5" w:rsidP="006433F1">
      <w:pPr>
        <w:pStyle w:val="ListParagraph"/>
        <w:jc w:val="both"/>
        <w:rPr>
          <w:rFonts w:asciiTheme="majorHAnsi" w:hAnsiTheme="majorHAnsi" w:cstheme="majorHAnsi"/>
          <w:sz w:val="23"/>
          <w:szCs w:val="23"/>
        </w:rPr>
      </w:pPr>
    </w:p>
    <w:p w14:paraId="5C85A6B7" w14:textId="77777777" w:rsidR="001A33C5" w:rsidRPr="00147012" w:rsidRDefault="001A33C5" w:rsidP="00147012">
      <w:pPr>
        <w:jc w:val="both"/>
        <w:rPr>
          <w:rFonts w:asciiTheme="majorHAnsi" w:hAnsiTheme="majorHAnsi" w:cstheme="majorHAnsi"/>
          <w:sz w:val="23"/>
          <w:szCs w:val="23"/>
        </w:rPr>
      </w:pPr>
    </w:p>
    <w:p w14:paraId="1426CE46" w14:textId="77777777" w:rsidR="006433F1" w:rsidRPr="001A33C5" w:rsidRDefault="006433F1" w:rsidP="009948B6">
      <w:pPr>
        <w:tabs>
          <w:tab w:val="left" w:pos="3600"/>
        </w:tabs>
        <w:spacing w:line="276" w:lineRule="auto"/>
        <w:jc w:val="both"/>
        <w:rPr>
          <w:rFonts w:asciiTheme="majorHAnsi" w:hAnsiTheme="majorHAnsi" w:cstheme="majorHAnsi"/>
          <w:sz w:val="23"/>
          <w:szCs w:val="23"/>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1A33C5" w14:paraId="66714CC2" w14:textId="77777777" w:rsidTr="00AB16F1">
        <w:tc>
          <w:tcPr>
            <w:tcW w:w="8516" w:type="dxa"/>
            <w:shd w:val="clear" w:color="auto" w:fill="4D335B"/>
          </w:tcPr>
          <w:p w14:paraId="4947E6E2" w14:textId="77777777" w:rsidR="009948B6" w:rsidRPr="00AB16F1" w:rsidRDefault="009948B6" w:rsidP="009948B6">
            <w:pPr>
              <w:rPr>
                <w:rFonts w:asciiTheme="majorHAnsi" w:hAnsiTheme="majorHAnsi" w:cstheme="majorHAnsi"/>
                <w:b/>
                <w:bCs/>
                <w:color w:val="FFFFFF" w:themeColor="background1"/>
                <w:sz w:val="23"/>
                <w:szCs w:val="23"/>
              </w:rPr>
            </w:pPr>
            <w:r w:rsidRPr="00AB16F1">
              <w:rPr>
                <w:rFonts w:asciiTheme="majorHAnsi" w:hAnsiTheme="majorHAnsi" w:cstheme="majorHAnsi"/>
                <w:b/>
                <w:bCs/>
                <w:color w:val="FFFFFF" w:themeColor="background1"/>
                <w:sz w:val="23"/>
                <w:szCs w:val="23"/>
              </w:rPr>
              <w:t>PERSON SPECIFICATION</w:t>
            </w:r>
          </w:p>
        </w:tc>
      </w:tr>
    </w:tbl>
    <w:p w14:paraId="5E771F8B" w14:textId="77777777" w:rsidR="00EF145B" w:rsidRPr="001A33C5" w:rsidRDefault="00EF145B" w:rsidP="00296EE8">
      <w:pPr>
        <w:rPr>
          <w:rFonts w:asciiTheme="majorHAnsi" w:hAnsiTheme="majorHAnsi" w:cstheme="majorHAnsi"/>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6433F1" w:rsidRPr="001A33C5" w14:paraId="64527024" w14:textId="77777777" w:rsidTr="007C7298">
        <w:trPr>
          <w:trHeight w:val="481"/>
          <w:jc w:val="center"/>
        </w:trPr>
        <w:tc>
          <w:tcPr>
            <w:tcW w:w="2783" w:type="dxa"/>
            <w:tcBorders>
              <w:top w:val="single" w:sz="4" w:space="0" w:color="auto"/>
              <w:bottom w:val="single" w:sz="4" w:space="0" w:color="auto"/>
              <w:right w:val="single" w:sz="4" w:space="0" w:color="auto"/>
            </w:tcBorders>
          </w:tcPr>
          <w:p w14:paraId="3CF801AB" w14:textId="77777777" w:rsidR="006433F1" w:rsidRPr="001A33C5" w:rsidRDefault="006433F1" w:rsidP="007C7298">
            <w:pPr>
              <w:rPr>
                <w:rFonts w:asciiTheme="majorHAnsi" w:hAnsiTheme="majorHAnsi" w:cstheme="majorHAnsi"/>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1164D52A" w14:textId="1F81D206" w:rsidR="006433F1" w:rsidRPr="001A33C5" w:rsidRDefault="00282FDE" w:rsidP="007C7298">
            <w:pPr>
              <w:pStyle w:val="Heading2"/>
              <w:rPr>
                <w:rFonts w:asciiTheme="majorHAnsi" w:eastAsia="Arial Unicode MS" w:hAnsiTheme="majorHAnsi" w:cstheme="majorHAnsi"/>
                <w:i w:val="0"/>
                <w:sz w:val="23"/>
                <w:szCs w:val="23"/>
              </w:rPr>
            </w:pPr>
            <w:r w:rsidRPr="001A33C5">
              <w:rPr>
                <w:rFonts w:asciiTheme="majorHAnsi" w:hAnsiTheme="majorHAnsi" w:cstheme="majorHAnsi"/>
                <w:i w:val="0"/>
                <w:sz w:val="23"/>
                <w:szCs w:val="23"/>
              </w:rPr>
              <w:t xml:space="preserve">Essential </w:t>
            </w:r>
            <w:r w:rsidR="006433F1" w:rsidRPr="001A33C5">
              <w:rPr>
                <w:rFonts w:asciiTheme="majorHAnsi" w:hAnsiTheme="majorHAnsi" w:cstheme="majorHAnsi"/>
                <w:i w:val="0"/>
                <w:sz w:val="23"/>
                <w:szCs w:val="23"/>
              </w:rPr>
              <w:t>Criteria</w:t>
            </w:r>
          </w:p>
        </w:tc>
      </w:tr>
      <w:tr w:rsidR="006433F1" w:rsidRPr="001A33C5" w14:paraId="792FE28F" w14:textId="77777777" w:rsidTr="007C7298">
        <w:trPr>
          <w:jc w:val="center"/>
        </w:trPr>
        <w:tc>
          <w:tcPr>
            <w:tcW w:w="2783" w:type="dxa"/>
            <w:tcBorders>
              <w:top w:val="single" w:sz="4" w:space="0" w:color="auto"/>
              <w:bottom w:val="single" w:sz="4" w:space="0" w:color="auto"/>
              <w:right w:val="single" w:sz="4" w:space="0" w:color="auto"/>
            </w:tcBorders>
          </w:tcPr>
          <w:p w14:paraId="49A504A5" w14:textId="77777777" w:rsidR="006433F1" w:rsidRPr="001A33C5" w:rsidRDefault="006433F1" w:rsidP="007C7298">
            <w:pPr>
              <w:pStyle w:val="Heading4"/>
              <w:rPr>
                <w:rFonts w:asciiTheme="majorHAnsi" w:hAnsiTheme="majorHAnsi" w:cstheme="majorHAnsi"/>
                <w:sz w:val="23"/>
                <w:szCs w:val="23"/>
              </w:rPr>
            </w:pPr>
            <w:r w:rsidRPr="001A33C5">
              <w:rPr>
                <w:rFonts w:asciiTheme="majorHAnsi" w:hAnsiTheme="majorHAnsi" w:cstheme="majorHAnsi"/>
                <w:sz w:val="23"/>
                <w:szCs w:val="23"/>
              </w:rPr>
              <w:lastRenderedPageBreak/>
              <w:t>Qualifications/Education</w:t>
            </w:r>
          </w:p>
        </w:tc>
        <w:tc>
          <w:tcPr>
            <w:tcW w:w="5515" w:type="dxa"/>
            <w:tcBorders>
              <w:top w:val="single" w:sz="4" w:space="0" w:color="auto"/>
              <w:left w:val="single" w:sz="4" w:space="0" w:color="auto"/>
              <w:bottom w:val="single" w:sz="4" w:space="0" w:color="auto"/>
              <w:right w:val="single" w:sz="4" w:space="0" w:color="auto"/>
            </w:tcBorders>
          </w:tcPr>
          <w:p w14:paraId="56125F2D" w14:textId="77777777" w:rsidR="001A33C5" w:rsidRPr="001A33C5" w:rsidRDefault="001A33C5" w:rsidP="001A33C5">
            <w:pPr>
              <w:ind w:left="360"/>
              <w:rPr>
                <w:rFonts w:asciiTheme="majorHAnsi" w:hAnsiTheme="majorHAnsi" w:cstheme="majorHAnsi"/>
                <w:sz w:val="23"/>
                <w:szCs w:val="23"/>
              </w:rPr>
            </w:pPr>
          </w:p>
          <w:p w14:paraId="35B06D1F" w14:textId="1C15FE4C" w:rsidR="00282FDE" w:rsidRPr="001A33C5" w:rsidRDefault="00282FDE" w:rsidP="00282FDE">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NVQ Level 2 (or above) in Health &amp; Social Care or equivalent</w:t>
            </w:r>
            <w:r w:rsidR="001A33C5" w:rsidRPr="001A33C5">
              <w:rPr>
                <w:rFonts w:asciiTheme="majorHAnsi" w:hAnsiTheme="majorHAnsi" w:cstheme="majorHAnsi"/>
                <w:sz w:val="23"/>
                <w:szCs w:val="23"/>
              </w:rPr>
              <w:t xml:space="preserve"> </w:t>
            </w:r>
            <w:r w:rsidRPr="001A33C5">
              <w:rPr>
                <w:rFonts w:asciiTheme="majorHAnsi" w:hAnsiTheme="majorHAnsi" w:cstheme="majorHAnsi"/>
                <w:sz w:val="23"/>
                <w:szCs w:val="23"/>
              </w:rPr>
              <w:t>(desirable)</w:t>
            </w:r>
          </w:p>
          <w:p w14:paraId="4B90CD42" w14:textId="2519F4B1" w:rsidR="006433F1" w:rsidRPr="001A33C5" w:rsidRDefault="00282FDE" w:rsidP="00282FDE">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 xml:space="preserve">Knowledge of </w:t>
            </w:r>
            <w:r w:rsidR="00A4304F">
              <w:rPr>
                <w:rFonts w:asciiTheme="majorHAnsi" w:hAnsiTheme="majorHAnsi" w:cstheme="majorHAnsi"/>
                <w:sz w:val="23"/>
                <w:szCs w:val="23"/>
              </w:rPr>
              <w:t>H</w:t>
            </w:r>
            <w:r w:rsidRPr="001A33C5">
              <w:rPr>
                <w:rFonts w:asciiTheme="majorHAnsi" w:hAnsiTheme="majorHAnsi" w:cstheme="majorHAnsi"/>
                <w:sz w:val="23"/>
                <w:szCs w:val="23"/>
              </w:rPr>
              <w:t xml:space="preserve">ealth &amp; </w:t>
            </w:r>
            <w:r w:rsidR="00A4304F">
              <w:rPr>
                <w:rFonts w:asciiTheme="majorHAnsi" w:hAnsiTheme="majorHAnsi" w:cstheme="majorHAnsi"/>
                <w:sz w:val="23"/>
                <w:szCs w:val="23"/>
              </w:rPr>
              <w:t>S</w:t>
            </w:r>
            <w:r w:rsidRPr="001A33C5">
              <w:rPr>
                <w:rFonts w:asciiTheme="majorHAnsi" w:hAnsiTheme="majorHAnsi" w:cstheme="majorHAnsi"/>
                <w:sz w:val="23"/>
                <w:szCs w:val="23"/>
              </w:rPr>
              <w:t>afety and risk assessment processes (desirable)</w:t>
            </w:r>
          </w:p>
          <w:p w14:paraId="4D3158FE" w14:textId="67F7C7C3" w:rsidR="001A33C5" w:rsidRPr="001A33C5" w:rsidRDefault="001A33C5" w:rsidP="001A33C5">
            <w:pPr>
              <w:ind w:left="360"/>
              <w:rPr>
                <w:rFonts w:asciiTheme="majorHAnsi" w:hAnsiTheme="majorHAnsi" w:cstheme="majorHAnsi"/>
                <w:sz w:val="23"/>
                <w:szCs w:val="23"/>
              </w:rPr>
            </w:pPr>
          </w:p>
        </w:tc>
      </w:tr>
      <w:tr w:rsidR="006433F1" w:rsidRPr="001A33C5" w14:paraId="77D9274A" w14:textId="77777777" w:rsidTr="007C7298">
        <w:trPr>
          <w:jc w:val="center"/>
        </w:trPr>
        <w:tc>
          <w:tcPr>
            <w:tcW w:w="2783" w:type="dxa"/>
            <w:tcBorders>
              <w:top w:val="single" w:sz="4" w:space="0" w:color="auto"/>
              <w:bottom w:val="single" w:sz="4" w:space="0" w:color="auto"/>
              <w:right w:val="single" w:sz="4" w:space="0" w:color="auto"/>
            </w:tcBorders>
          </w:tcPr>
          <w:p w14:paraId="3D13836E" w14:textId="77777777" w:rsidR="006433F1" w:rsidRPr="001A33C5" w:rsidRDefault="006433F1" w:rsidP="007C7298">
            <w:pPr>
              <w:pStyle w:val="Heading4"/>
              <w:rPr>
                <w:rFonts w:asciiTheme="majorHAnsi" w:hAnsiTheme="majorHAnsi" w:cstheme="majorHAnsi"/>
                <w:sz w:val="23"/>
                <w:szCs w:val="23"/>
              </w:rPr>
            </w:pPr>
            <w:r w:rsidRPr="001A33C5">
              <w:rPr>
                <w:rFonts w:asciiTheme="majorHAnsi" w:hAnsiTheme="majorHAnsi" w:cstheme="majorHAnsi"/>
                <w:sz w:val="23"/>
                <w:szCs w:val="23"/>
              </w:rPr>
              <w:t>Experience</w:t>
            </w:r>
          </w:p>
          <w:p w14:paraId="30A5F9FD" w14:textId="77777777" w:rsidR="006433F1" w:rsidRPr="001A33C5" w:rsidRDefault="006433F1" w:rsidP="007C7298">
            <w:pPr>
              <w:rPr>
                <w:rFonts w:asciiTheme="majorHAnsi" w:hAnsiTheme="majorHAnsi" w:cstheme="majorHAnsi"/>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6E235691" w14:textId="77777777" w:rsidR="001A33C5" w:rsidRPr="001A33C5" w:rsidRDefault="001A33C5" w:rsidP="001A33C5">
            <w:pPr>
              <w:ind w:left="360"/>
              <w:rPr>
                <w:rFonts w:asciiTheme="majorHAnsi" w:hAnsiTheme="majorHAnsi" w:cstheme="majorHAnsi"/>
                <w:sz w:val="23"/>
                <w:szCs w:val="23"/>
              </w:rPr>
            </w:pPr>
          </w:p>
          <w:p w14:paraId="7F563AD0" w14:textId="33E4DDF2" w:rsidR="006433F1" w:rsidRPr="001A33C5" w:rsidRDefault="00282FDE" w:rsidP="00282FDE">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Experience working with older people living with dementia (desirable)</w:t>
            </w:r>
          </w:p>
          <w:p w14:paraId="07C4C1E2" w14:textId="031E5E62" w:rsidR="001A33C5" w:rsidRPr="001A33C5" w:rsidRDefault="001A33C5" w:rsidP="001A33C5">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Experience coordinating or delivering activity programmes for older adults</w:t>
            </w:r>
            <w:r w:rsidR="00A4304F">
              <w:rPr>
                <w:rFonts w:asciiTheme="majorHAnsi" w:hAnsiTheme="majorHAnsi" w:cstheme="majorHAnsi"/>
                <w:sz w:val="23"/>
                <w:szCs w:val="23"/>
              </w:rPr>
              <w:t xml:space="preserve"> (desirable)</w:t>
            </w:r>
          </w:p>
          <w:p w14:paraId="064A9F97" w14:textId="20F873BF" w:rsidR="001A33C5" w:rsidRPr="001A33C5" w:rsidRDefault="001A33C5" w:rsidP="001A33C5">
            <w:pPr>
              <w:ind w:left="360"/>
              <w:rPr>
                <w:rFonts w:asciiTheme="majorHAnsi" w:hAnsiTheme="majorHAnsi" w:cstheme="majorHAnsi"/>
                <w:sz w:val="23"/>
                <w:szCs w:val="23"/>
              </w:rPr>
            </w:pPr>
          </w:p>
        </w:tc>
      </w:tr>
      <w:tr w:rsidR="006433F1" w:rsidRPr="001A33C5" w14:paraId="6311BE0E" w14:textId="77777777" w:rsidTr="007C7298">
        <w:trPr>
          <w:jc w:val="center"/>
        </w:trPr>
        <w:tc>
          <w:tcPr>
            <w:tcW w:w="2783" w:type="dxa"/>
            <w:tcBorders>
              <w:top w:val="single" w:sz="4" w:space="0" w:color="auto"/>
              <w:bottom w:val="single" w:sz="4" w:space="0" w:color="auto"/>
              <w:right w:val="single" w:sz="4" w:space="0" w:color="auto"/>
            </w:tcBorders>
          </w:tcPr>
          <w:p w14:paraId="60C52E01" w14:textId="77777777" w:rsidR="006433F1" w:rsidRPr="001A33C5" w:rsidRDefault="006433F1" w:rsidP="007C7298">
            <w:pPr>
              <w:rPr>
                <w:rFonts w:asciiTheme="majorHAnsi" w:hAnsiTheme="majorHAnsi" w:cstheme="majorHAnsi"/>
                <w:b/>
                <w:sz w:val="23"/>
                <w:szCs w:val="23"/>
              </w:rPr>
            </w:pPr>
            <w:r w:rsidRPr="001A33C5">
              <w:rPr>
                <w:rFonts w:asciiTheme="majorHAnsi" w:hAnsiTheme="majorHAnsi" w:cstheme="majorHAnsi"/>
                <w:b/>
                <w:sz w:val="23"/>
                <w:szCs w:val="23"/>
              </w:rPr>
              <w:t>Skills/</w:t>
            </w:r>
          </w:p>
          <w:p w14:paraId="0782BA67" w14:textId="77777777" w:rsidR="006433F1" w:rsidRPr="001A33C5" w:rsidRDefault="006433F1" w:rsidP="007C7298">
            <w:pPr>
              <w:rPr>
                <w:rFonts w:asciiTheme="majorHAnsi" w:hAnsiTheme="majorHAnsi" w:cstheme="majorHAnsi"/>
                <w:b/>
                <w:sz w:val="23"/>
                <w:szCs w:val="23"/>
              </w:rPr>
            </w:pPr>
            <w:r w:rsidRPr="001A33C5">
              <w:rPr>
                <w:rFonts w:asciiTheme="majorHAnsi" w:hAnsiTheme="majorHAnsi" w:cstheme="majorHAnsi"/>
                <w:b/>
                <w:sz w:val="23"/>
                <w:szCs w:val="23"/>
              </w:rPr>
              <w:t>Knowledge</w:t>
            </w:r>
          </w:p>
          <w:p w14:paraId="3D35B352" w14:textId="77777777" w:rsidR="006433F1" w:rsidRPr="001A33C5" w:rsidRDefault="006433F1" w:rsidP="007C7298">
            <w:pPr>
              <w:rPr>
                <w:rFonts w:asciiTheme="majorHAnsi" w:hAnsiTheme="majorHAnsi" w:cstheme="majorHAnsi"/>
                <w:b/>
                <w:sz w:val="23"/>
                <w:szCs w:val="23"/>
              </w:rPr>
            </w:pPr>
          </w:p>
          <w:p w14:paraId="502D2994" w14:textId="77777777" w:rsidR="006433F1" w:rsidRPr="001A33C5" w:rsidRDefault="006433F1" w:rsidP="007C7298">
            <w:pPr>
              <w:rPr>
                <w:rFonts w:asciiTheme="majorHAnsi" w:hAnsiTheme="majorHAnsi" w:cstheme="majorHAnsi"/>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6C7A88F4" w14:textId="77777777" w:rsidR="001A33C5" w:rsidRPr="001A33C5" w:rsidRDefault="001A33C5" w:rsidP="001A33C5">
            <w:pPr>
              <w:ind w:left="360"/>
              <w:rPr>
                <w:rFonts w:asciiTheme="majorHAnsi" w:hAnsiTheme="majorHAnsi" w:cstheme="majorHAnsi"/>
                <w:sz w:val="23"/>
                <w:szCs w:val="23"/>
              </w:rPr>
            </w:pPr>
          </w:p>
          <w:p w14:paraId="43F7695A" w14:textId="6A8E3455" w:rsidR="001A33C5" w:rsidRPr="001A33C5" w:rsidRDefault="001A33C5" w:rsidP="001A33C5">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 xml:space="preserve">Strong organisational, communication, and interpersonal skills </w:t>
            </w:r>
          </w:p>
          <w:p w14:paraId="1CCB97F0" w14:textId="77777777" w:rsidR="001A33C5" w:rsidRPr="001A33C5" w:rsidRDefault="001A33C5" w:rsidP="001A33C5">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Competence in Microsoft Office and digital communication tools.</w:t>
            </w:r>
          </w:p>
          <w:p w14:paraId="6C3FE702" w14:textId="77777777" w:rsidR="001A33C5" w:rsidRPr="001A33C5" w:rsidRDefault="001A33C5" w:rsidP="001A33C5">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Ability to lead a team and work collaboratively with colleagues.</w:t>
            </w:r>
          </w:p>
          <w:p w14:paraId="6CADD002" w14:textId="17141886" w:rsidR="006433F1" w:rsidRPr="001A33C5" w:rsidRDefault="006433F1" w:rsidP="001A33C5">
            <w:pPr>
              <w:shd w:val="clear" w:color="auto" w:fill="FFFFFF"/>
              <w:rPr>
                <w:rFonts w:asciiTheme="majorHAnsi" w:hAnsiTheme="majorHAnsi" w:cstheme="majorHAnsi"/>
                <w:color w:val="000000"/>
                <w:sz w:val="23"/>
                <w:szCs w:val="23"/>
              </w:rPr>
            </w:pPr>
          </w:p>
        </w:tc>
      </w:tr>
      <w:tr w:rsidR="006433F1" w:rsidRPr="001A33C5" w14:paraId="420EBE45" w14:textId="77777777" w:rsidTr="007C7298">
        <w:trPr>
          <w:jc w:val="center"/>
        </w:trPr>
        <w:tc>
          <w:tcPr>
            <w:tcW w:w="2783" w:type="dxa"/>
            <w:tcBorders>
              <w:top w:val="single" w:sz="4" w:space="0" w:color="auto"/>
              <w:bottom w:val="single" w:sz="4" w:space="0" w:color="auto"/>
              <w:right w:val="single" w:sz="4" w:space="0" w:color="auto"/>
            </w:tcBorders>
          </w:tcPr>
          <w:p w14:paraId="3AB51D7E" w14:textId="77777777" w:rsidR="006433F1" w:rsidRPr="001A33C5" w:rsidRDefault="006433F1" w:rsidP="007C7298">
            <w:pPr>
              <w:rPr>
                <w:rFonts w:asciiTheme="majorHAnsi" w:hAnsiTheme="majorHAnsi" w:cstheme="majorHAnsi"/>
                <w:b/>
                <w:sz w:val="23"/>
                <w:szCs w:val="23"/>
              </w:rPr>
            </w:pPr>
          </w:p>
          <w:p w14:paraId="51392EA8" w14:textId="77777777" w:rsidR="006433F1" w:rsidRPr="001A33C5" w:rsidRDefault="006433F1" w:rsidP="007C7298">
            <w:pPr>
              <w:pStyle w:val="Heading4"/>
              <w:rPr>
                <w:rFonts w:asciiTheme="majorHAnsi" w:hAnsiTheme="majorHAnsi" w:cstheme="majorHAnsi"/>
                <w:sz w:val="23"/>
                <w:szCs w:val="23"/>
              </w:rPr>
            </w:pPr>
            <w:r w:rsidRPr="001A33C5">
              <w:rPr>
                <w:rFonts w:asciiTheme="majorHAnsi" w:hAnsiTheme="majorHAnsi" w:cstheme="majorHAnsi"/>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1E361D81" w14:textId="77777777" w:rsidR="009F3C04" w:rsidRPr="001A33C5" w:rsidRDefault="009F3C04" w:rsidP="009F3C04">
            <w:pPr>
              <w:ind w:left="360"/>
              <w:rPr>
                <w:rFonts w:asciiTheme="majorHAnsi" w:hAnsiTheme="majorHAnsi" w:cstheme="majorHAnsi"/>
                <w:sz w:val="23"/>
                <w:szCs w:val="23"/>
              </w:rPr>
            </w:pPr>
          </w:p>
          <w:p w14:paraId="399B4074" w14:textId="77777777" w:rsidR="001A33C5" w:rsidRPr="001A33C5" w:rsidRDefault="001A33C5" w:rsidP="001A33C5">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Confidence in building relationships with residents, families, and the wider community.</w:t>
            </w:r>
          </w:p>
          <w:p w14:paraId="3B9A7F53" w14:textId="6DC1C5E5" w:rsidR="001A33C5" w:rsidRPr="001A33C5" w:rsidRDefault="001A33C5" w:rsidP="001A33C5">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Flexible approach, able to work evenings and weekends</w:t>
            </w:r>
            <w:r w:rsidR="00147012">
              <w:rPr>
                <w:rFonts w:asciiTheme="majorHAnsi" w:hAnsiTheme="majorHAnsi" w:cstheme="majorHAnsi"/>
                <w:sz w:val="23"/>
                <w:szCs w:val="23"/>
              </w:rPr>
              <w:t xml:space="preserve"> where needed.</w:t>
            </w:r>
          </w:p>
          <w:p w14:paraId="55E44000" w14:textId="767D2FAA" w:rsidR="006433F1" w:rsidRPr="001A33C5" w:rsidRDefault="006433F1" w:rsidP="007C7298">
            <w:pPr>
              <w:numPr>
                <w:ilvl w:val="0"/>
                <w:numId w:val="1"/>
              </w:numPr>
              <w:rPr>
                <w:rFonts w:asciiTheme="majorHAnsi" w:hAnsiTheme="majorHAnsi" w:cstheme="majorHAnsi"/>
                <w:sz w:val="23"/>
                <w:szCs w:val="23"/>
              </w:rPr>
            </w:pPr>
            <w:r w:rsidRPr="001A33C5">
              <w:rPr>
                <w:rFonts w:asciiTheme="majorHAnsi" w:hAnsiTheme="majorHAnsi" w:cstheme="majorHAnsi"/>
                <w:sz w:val="23"/>
                <w:szCs w:val="23"/>
              </w:rPr>
              <w:t>Believe in and work within the Athena Charter</w:t>
            </w:r>
          </w:p>
          <w:p w14:paraId="5ED23A2D" w14:textId="7690BAE9" w:rsidR="00282FDE" w:rsidRPr="001A33C5" w:rsidRDefault="00282FDE" w:rsidP="00282FDE">
            <w:pPr>
              <w:rPr>
                <w:rFonts w:asciiTheme="majorHAnsi" w:hAnsiTheme="majorHAnsi" w:cstheme="majorHAnsi"/>
                <w:sz w:val="23"/>
                <w:szCs w:val="23"/>
              </w:rPr>
            </w:pPr>
          </w:p>
        </w:tc>
      </w:tr>
    </w:tbl>
    <w:p w14:paraId="258596E1" w14:textId="3625AD53" w:rsidR="0033228C" w:rsidRPr="001A33C5" w:rsidRDefault="009B322D" w:rsidP="00296EE8">
      <w:pPr>
        <w:rPr>
          <w:rFonts w:asciiTheme="majorHAnsi" w:hAnsiTheme="majorHAnsi" w:cstheme="majorHAnsi"/>
          <w:sz w:val="23"/>
          <w:szCs w:val="23"/>
        </w:rPr>
      </w:pPr>
      <w:r w:rsidRPr="001A33C5">
        <w:rPr>
          <w:rFonts w:asciiTheme="majorHAnsi" w:hAnsiTheme="majorHAnsi" w:cstheme="majorHAnsi"/>
          <w:sz w:val="23"/>
          <w:szCs w:val="23"/>
        </w:rPr>
        <w:tab/>
      </w:r>
    </w:p>
    <w:p w14:paraId="7C7FBFA6" w14:textId="77777777" w:rsidR="0017551C" w:rsidRDefault="0017551C" w:rsidP="005008C4">
      <w:pPr>
        <w:tabs>
          <w:tab w:val="left" w:pos="3600"/>
        </w:tabs>
        <w:jc w:val="both"/>
        <w:rPr>
          <w:rFonts w:asciiTheme="majorHAnsi" w:hAnsiTheme="majorHAnsi" w:cstheme="majorHAnsi"/>
          <w:b/>
        </w:rPr>
      </w:pPr>
    </w:p>
    <w:p w14:paraId="040120CF" w14:textId="77777777" w:rsidR="00A4304F" w:rsidRDefault="00A4304F" w:rsidP="005008C4">
      <w:pPr>
        <w:tabs>
          <w:tab w:val="left" w:pos="3600"/>
        </w:tabs>
        <w:jc w:val="both"/>
        <w:rPr>
          <w:rFonts w:asciiTheme="majorHAnsi" w:hAnsiTheme="majorHAnsi" w:cstheme="majorHAnsi"/>
          <w:b/>
        </w:rPr>
      </w:pPr>
    </w:p>
    <w:p w14:paraId="4E9EB041" w14:textId="77777777" w:rsidR="00A4304F" w:rsidRPr="001A33C5" w:rsidRDefault="00A4304F" w:rsidP="005008C4">
      <w:pPr>
        <w:tabs>
          <w:tab w:val="left" w:pos="3600"/>
        </w:tabs>
        <w:jc w:val="both"/>
        <w:rPr>
          <w:rFonts w:asciiTheme="majorHAnsi" w:hAnsiTheme="majorHAnsi" w:cstheme="majorHAnsi"/>
          <w:b/>
        </w:rPr>
      </w:pPr>
    </w:p>
    <w:p w14:paraId="3EF7802C" w14:textId="77777777" w:rsidR="00CC118A" w:rsidRPr="001A33C5" w:rsidRDefault="00CC118A" w:rsidP="005008C4">
      <w:pPr>
        <w:tabs>
          <w:tab w:val="left" w:pos="3600"/>
        </w:tabs>
        <w:jc w:val="both"/>
        <w:rPr>
          <w:rFonts w:asciiTheme="majorHAnsi" w:hAnsiTheme="majorHAnsi" w:cstheme="majorHAnsi"/>
          <w:b/>
        </w:rPr>
      </w:pPr>
    </w:p>
    <w:p w14:paraId="53B33F0C" w14:textId="49FE61B7" w:rsidR="005008C4" w:rsidRPr="001A33C5" w:rsidRDefault="005008C4" w:rsidP="005008C4">
      <w:pPr>
        <w:tabs>
          <w:tab w:val="left" w:pos="3600"/>
        </w:tabs>
        <w:jc w:val="both"/>
        <w:rPr>
          <w:rFonts w:asciiTheme="majorHAnsi" w:hAnsiTheme="majorHAnsi" w:cstheme="majorHAnsi"/>
          <w:b/>
        </w:rPr>
      </w:pPr>
      <w:r w:rsidRPr="001A33C5">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015EC6A2" w14:textId="77777777" w:rsidR="00A4304F" w:rsidRDefault="005008C4" w:rsidP="00DE0D43">
      <w:pPr>
        <w:jc w:val="both"/>
        <w:rPr>
          <w:rFonts w:asciiTheme="majorHAnsi" w:hAnsiTheme="majorHAnsi" w:cstheme="majorHAnsi"/>
          <w:sz w:val="23"/>
          <w:szCs w:val="23"/>
        </w:rPr>
      </w:pPr>
      <w:r w:rsidRPr="001A33C5">
        <w:rPr>
          <w:rFonts w:asciiTheme="majorHAnsi" w:hAnsiTheme="majorHAnsi" w:cstheme="majorHAnsi"/>
          <w:sz w:val="23"/>
          <w:szCs w:val="23"/>
        </w:rPr>
        <w:tab/>
      </w:r>
    </w:p>
    <w:p w14:paraId="25F8E646" w14:textId="2BF6E482" w:rsidR="00296EE8" w:rsidRPr="001A33C5" w:rsidRDefault="00296EE8" w:rsidP="00DE0D43">
      <w:pPr>
        <w:jc w:val="both"/>
        <w:rPr>
          <w:rFonts w:asciiTheme="majorHAnsi" w:hAnsiTheme="majorHAnsi" w:cstheme="majorHAnsi"/>
          <w:sz w:val="23"/>
          <w:szCs w:val="23"/>
        </w:rPr>
      </w:pPr>
    </w:p>
    <w:sectPr w:rsidR="00296EE8" w:rsidRPr="001A33C5"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8B140" w14:textId="77777777" w:rsidR="00646470" w:rsidRPr="00B557DD" w:rsidRDefault="00646470" w:rsidP="0068761C">
      <w:r w:rsidRPr="00B557DD">
        <w:separator/>
      </w:r>
    </w:p>
  </w:endnote>
  <w:endnote w:type="continuationSeparator" w:id="0">
    <w:p w14:paraId="109EEAAD" w14:textId="77777777" w:rsidR="00646470" w:rsidRPr="00B557DD" w:rsidRDefault="00646470" w:rsidP="0068761C">
      <w:r w:rsidRPr="00B557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B557DD" w:rsidRDefault="00F1243B" w:rsidP="004C5DDE">
    <w:pPr>
      <w:pStyle w:val="Footer"/>
      <w:framePr w:wrap="around" w:vAnchor="text" w:hAnchor="margin" w:xAlign="right" w:y="1"/>
      <w:rPr>
        <w:rStyle w:val="PageNumber"/>
      </w:rPr>
    </w:pPr>
    <w:r w:rsidRPr="00B557DD">
      <w:rPr>
        <w:rStyle w:val="PageNumber"/>
      </w:rPr>
      <w:fldChar w:fldCharType="begin"/>
    </w:r>
    <w:r w:rsidR="004A0AE8" w:rsidRPr="00B557DD">
      <w:rPr>
        <w:rStyle w:val="PageNumber"/>
      </w:rPr>
      <w:instrText xml:space="preserve">PAGE  </w:instrText>
    </w:r>
    <w:r w:rsidRPr="00B557DD">
      <w:rPr>
        <w:rStyle w:val="PageNumber"/>
      </w:rPr>
      <w:fldChar w:fldCharType="end"/>
    </w:r>
  </w:p>
  <w:p w14:paraId="6804F8C0" w14:textId="77777777" w:rsidR="004A0AE8" w:rsidRPr="00B557DD"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B557DD" w:rsidRDefault="00F1243B" w:rsidP="004C5DDE">
    <w:pPr>
      <w:pStyle w:val="Footer"/>
      <w:framePr w:wrap="around" w:vAnchor="text" w:hAnchor="margin" w:xAlign="right" w:y="1"/>
      <w:rPr>
        <w:rStyle w:val="PageNumber"/>
        <w:rFonts w:asciiTheme="majorHAnsi" w:hAnsiTheme="majorHAnsi" w:cstheme="majorHAnsi"/>
        <w:sz w:val="20"/>
        <w:szCs w:val="20"/>
      </w:rPr>
    </w:pPr>
    <w:r w:rsidRPr="00B557DD">
      <w:rPr>
        <w:rStyle w:val="PageNumber"/>
        <w:rFonts w:asciiTheme="majorHAnsi" w:hAnsiTheme="majorHAnsi" w:cstheme="majorHAnsi"/>
        <w:sz w:val="20"/>
        <w:szCs w:val="20"/>
      </w:rPr>
      <w:fldChar w:fldCharType="begin"/>
    </w:r>
    <w:r w:rsidR="004A0AE8" w:rsidRPr="00B557DD">
      <w:rPr>
        <w:rStyle w:val="PageNumber"/>
        <w:rFonts w:asciiTheme="majorHAnsi" w:hAnsiTheme="majorHAnsi" w:cstheme="majorHAnsi"/>
        <w:sz w:val="20"/>
        <w:szCs w:val="20"/>
      </w:rPr>
      <w:instrText xml:space="preserve">PAGE  </w:instrText>
    </w:r>
    <w:r w:rsidRPr="00B557DD">
      <w:rPr>
        <w:rStyle w:val="PageNumber"/>
        <w:rFonts w:asciiTheme="majorHAnsi" w:hAnsiTheme="majorHAnsi" w:cstheme="majorHAnsi"/>
        <w:sz w:val="20"/>
        <w:szCs w:val="20"/>
      </w:rPr>
      <w:fldChar w:fldCharType="separate"/>
    </w:r>
    <w:r w:rsidR="00DF6DCE" w:rsidRPr="00B557DD">
      <w:rPr>
        <w:rStyle w:val="PageNumber"/>
        <w:rFonts w:asciiTheme="majorHAnsi" w:hAnsiTheme="majorHAnsi" w:cstheme="majorHAnsi"/>
        <w:sz w:val="20"/>
        <w:szCs w:val="20"/>
      </w:rPr>
      <w:t>1</w:t>
    </w:r>
    <w:r w:rsidRPr="00B557DD">
      <w:rPr>
        <w:rStyle w:val="PageNumber"/>
        <w:rFonts w:asciiTheme="majorHAnsi" w:hAnsiTheme="majorHAnsi" w:cstheme="majorHAnsi"/>
        <w:sz w:val="20"/>
        <w:szCs w:val="20"/>
      </w:rPr>
      <w:fldChar w:fldCharType="end"/>
    </w:r>
  </w:p>
  <w:p w14:paraId="075314F5" w14:textId="6A1E0EF0" w:rsidR="004A0AE8" w:rsidRPr="00B557DD" w:rsidRDefault="00E32532" w:rsidP="00672A51">
    <w:pPr>
      <w:pStyle w:val="Footer"/>
      <w:ind w:right="360"/>
      <w:jc w:val="right"/>
      <w:rPr>
        <w:rFonts w:asciiTheme="majorHAnsi" w:hAnsiTheme="majorHAnsi"/>
        <w:sz w:val="14"/>
        <w:szCs w:val="14"/>
      </w:rPr>
    </w:pPr>
    <w:r w:rsidRPr="00B557DD">
      <w:rPr>
        <w:rFonts w:asciiTheme="majorHAnsi" w:hAnsiTheme="majorHAnsi"/>
        <w:sz w:val="14"/>
        <w:szCs w:val="14"/>
      </w:rPr>
      <w:t>Athena</w:t>
    </w:r>
    <w:r w:rsidR="00672A51" w:rsidRPr="00B557DD">
      <w:rPr>
        <w:rFonts w:asciiTheme="majorHAnsi" w:hAnsiTheme="majorHAnsi"/>
        <w:sz w:val="14"/>
        <w:szCs w:val="14"/>
      </w:rPr>
      <w:t xml:space="preserve"> JD </w:t>
    </w:r>
    <w:r w:rsidR="006433F1" w:rsidRPr="00B557DD">
      <w:rPr>
        <w:rFonts w:asciiTheme="majorHAnsi" w:hAnsiTheme="majorHAnsi"/>
        <w:sz w:val="14"/>
        <w:szCs w:val="14"/>
      </w:rPr>
      <w:t xml:space="preserve">Lifestyles </w:t>
    </w:r>
    <w:r w:rsidR="001A33C5">
      <w:rPr>
        <w:rFonts w:asciiTheme="majorHAnsi" w:hAnsiTheme="majorHAnsi"/>
        <w:sz w:val="14"/>
        <w:szCs w:val="14"/>
      </w:rPr>
      <w:t>Lead 2025</w:t>
    </w:r>
    <w:r w:rsidR="00D81FDD" w:rsidRPr="00B557DD">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A488" w14:textId="77777777" w:rsidR="00646470" w:rsidRPr="00B557DD" w:rsidRDefault="00646470" w:rsidP="0068761C">
      <w:r w:rsidRPr="00B557DD">
        <w:separator/>
      </w:r>
    </w:p>
  </w:footnote>
  <w:footnote w:type="continuationSeparator" w:id="0">
    <w:p w14:paraId="527294A7" w14:textId="77777777" w:rsidR="00646470" w:rsidRPr="00B557DD" w:rsidRDefault="00646470" w:rsidP="0068761C">
      <w:r w:rsidRPr="00B557D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35A76DAB" w:rsidR="00672A51" w:rsidRPr="00B557DD"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989"/>
    <w:multiLevelType w:val="hybridMultilevel"/>
    <w:tmpl w:val="0F0A7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6C1520"/>
    <w:multiLevelType w:val="hybridMultilevel"/>
    <w:tmpl w:val="5F06F252"/>
    <w:lvl w:ilvl="0" w:tplc="F3F487E6">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417C3"/>
    <w:multiLevelType w:val="hybridMultilevel"/>
    <w:tmpl w:val="80CA3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93028D7"/>
    <w:multiLevelType w:val="hybridMultilevel"/>
    <w:tmpl w:val="DBA4D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6A2962"/>
    <w:multiLevelType w:val="hybridMultilevel"/>
    <w:tmpl w:val="BE94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75CC2"/>
    <w:multiLevelType w:val="hybridMultilevel"/>
    <w:tmpl w:val="942A7BA4"/>
    <w:lvl w:ilvl="0" w:tplc="F3F487E6">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03E5"/>
    <w:multiLevelType w:val="hybridMultilevel"/>
    <w:tmpl w:val="1E7E1FD2"/>
    <w:lvl w:ilvl="0" w:tplc="F3F487E6">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12D02"/>
    <w:multiLevelType w:val="hybridMultilevel"/>
    <w:tmpl w:val="E8D4D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615900"/>
    <w:multiLevelType w:val="hybridMultilevel"/>
    <w:tmpl w:val="21949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12646"/>
    <w:multiLevelType w:val="hybridMultilevel"/>
    <w:tmpl w:val="04905FDE"/>
    <w:lvl w:ilvl="0" w:tplc="F3F487E6">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FD173D"/>
    <w:multiLevelType w:val="hybridMultilevel"/>
    <w:tmpl w:val="EF181C9A"/>
    <w:lvl w:ilvl="0" w:tplc="F3F487E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24"/>
  </w:num>
  <w:num w:numId="2" w16cid:durableId="1986928236">
    <w:abstractNumId w:val="20"/>
  </w:num>
  <w:num w:numId="3" w16cid:durableId="901520080">
    <w:abstractNumId w:val="14"/>
  </w:num>
  <w:num w:numId="4" w16cid:durableId="1115759546">
    <w:abstractNumId w:val="7"/>
  </w:num>
  <w:num w:numId="5" w16cid:durableId="878667784">
    <w:abstractNumId w:val="4"/>
  </w:num>
  <w:num w:numId="6" w16cid:durableId="1270355388">
    <w:abstractNumId w:val="5"/>
  </w:num>
  <w:num w:numId="7" w16cid:durableId="648825196">
    <w:abstractNumId w:val="10"/>
  </w:num>
  <w:num w:numId="8" w16cid:durableId="1755054306">
    <w:abstractNumId w:val="6"/>
  </w:num>
  <w:num w:numId="9" w16cid:durableId="341519265">
    <w:abstractNumId w:val="8"/>
  </w:num>
  <w:num w:numId="10" w16cid:durableId="23018261">
    <w:abstractNumId w:val="9"/>
  </w:num>
  <w:num w:numId="11" w16cid:durableId="1522275767">
    <w:abstractNumId w:val="21"/>
  </w:num>
  <w:num w:numId="12" w16cid:durableId="1482119263">
    <w:abstractNumId w:val="16"/>
  </w:num>
  <w:num w:numId="13" w16cid:durableId="501747528">
    <w:abstractNumId w:val="14"/>
  </w:num>
  <w:num w:numId="14" w16cid:durableId="112022627">
    <w:abstractNumId w:val="3"/>
  </w:num>
  <w:num w:numId="15" w16cid:durableId="573898830">
    <w:abstractNumId w:val="24"/>
  </w:num>
  <w:num w:numId="16" w16cid:durableId="1761104406">
    <w:abstractNumId w:val="19"/>
  </w:num>
  <w:num w:numId="17" w16cid:durableId="1105612873">
    <w:abstractNumId w:val="12"/>
  </w:num>
  <w:num w:numId="18" w16cid:durableId="978806723">
    <w:abstractNumId w:val="23"/>
  </w:num>
  <w:num w:numId="19" w16cid:durableId="935481592">
    <w:abstractNumId w:val="22"/>
  </w:num>
  <w:num w:numId="20" w16cid:durableId="205064637">
    <w:abstractNumId w:val="13"/>
  </w:num>
  <w:num w:numId="21" w16cid:durableId="75830317">
    <w:abstractNumId w:val="11"/>
  </w:num>
  <w:num w:numId="22" w16cid:durableId="1381052335">
    <w:abstractNumId w:val="1"/>
  </w:num>
  <w:num w:numId="23" w16cid:durableId="2050449616">
    <w:abstractNumId w:val="15"/>
  </w:num>
  <w:num w:numId="24" w16cid:durableId="1206061328">
    <w:abstractNumId w:val="17"/>
  </w:num>
  <w:num w:numId="25" w16cid:durableId="15546245">
    <w:abstractNumId w:val="2"/>
  </w:num>
  <w:num w:numId="26" w16cid:durableId="1290554151">
    <w:abstractNumId w:val="18"/>
  </w:num>
  <w:num w:numId="27" w16cid:durableId="183056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47012"/>
    <w:rsid w:val="0017551C"/>
    <w:rsid w:val="001A33C5"/>
    <w:rsid w:val="001A4352"/>
    <w:rsid w:val="001B04D0"/>
    <w:rsid w:val="001C3E1F"/>
    <w:rsid w:val="00221622"/>
    <w:rsid w:val="00230BF4"/>
    <w:rsid w:val="0023361C"/>
    <w:rsid w:val="00252BF6"/>
    <w:rsid w:val="00272D32"/>
    <w:rsid w:val="00282FDE"/>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B0814"/>
    <w:rsid w:val="004C5DDE"/>
    <w:rsid w:val="004D4D43"/>
    <w:rsid w:val="004E63F4"/>
    <w:rsid w:val="004F4D81"/>
    <w:rsid w:val="005008C4"/>
    <w:rsid w:val="005623AD"/>
    <w:rsid w:val="00566787"/>
    <w:rsid w:val="00566AC0"/>
    <w:rsid w:val="005D1BC4"/>
    <w:rsid w:val="005D2812"/>
    <w:rsid w:val="005E0F43"/>
    <w:rsid w:val="005E2BCF"/>
    <w:rsid w:val="005F2A41"/>
    <w:rsid w:val="005F59E6"/>
    <w:rsid w:val="005F6097"/>
    <w:rsid w:val="00600481"/>
    <w:rsid w:val="00600C5F"/>
    <w:rsid w:val="00613264"/>
    <w:rsid w:val="006433F1"/>
    <w:rsid w:val="00646470"/>
    <w:rsid w:val="00672A51"/>
    <w:rsid w:val="00673069"/>
    <w:rsid w:val="0068761C"/>
    <w:rsid w:val="00687DAC"/>
    <w:rsid w:val="006A73CE"/>
    <w:rsid w:val="006F663C"/>
    <w:rsid w:val="007060C2"/>
    <w:rsid w:val="00707663"/>
    <w:rsid w:val="0072598C"/>
    <w:rsid w:val="00763EE8"/>
    <w:rsid w:val="007A795F"/>
    <w:rsid w:val="007B26D4"/>
    <w:rsid w:val="007D6038"/>
    <w:rsid w:val="007E0CF4"/>
    <w:rsid w:val="00811070"/>
    <w:rsid w:val="008156BF"/>
    <w:rsid w:val="008222E0"/>
    <w:rsid w:val="008908A5"/>
    <w:rsid w:val="00893AC5"/>
    <w:rsid w:val="008A751E"/>
    <w:rsid w:val="008E07E3"/>
    <w:rsid w:val="008F12D4"/>
    <w:rsid w:val="00905FC0"/>
    <w:rsid w:val="00920E50"/>
    <w:rsid w:val="009304FB"/>
    <w:rsid w:val="009334F7"/>
    <w:rsid w:val="009448D2"/>
    <w:rsid w:val="00974901"/>
    <w:rsid w:val="009948B6"/>
    <w:rsid w:val="009B1823"/>
    <w:rsid w:val="009B322D"/>
    <w:rsid w:val="009D04A7"/>
    <w:rsid w:val="009E0D50"/>
    <w:rsid w:val="009F3C04"/>
    <w:rsid w:val="009F73ED"/>
    <w:rsid w:val="00A4304F"/>
    <w:rsid w:val="00A4439C"/>
    <w:rsid w:val="00A77FF7"/>
    <w:rsid w:val="00AB16F1"/>
    <w:rsid w:val="00AF3F25"/>
    <w:rsid w:val="00B33EA2"/>
    <w:rsid w:val="00B557DD"/>
    <w:rsid w:val="00B715F3"/>
    <w:rsid w:val="00B813E1"/>
    <w:rsid w:val="00B82910"/>
    <w:rsid w:val="00B90BC2"/>
    <w:rsid w:val="00B94421"/>
    <w:rsid w:val="00BA2162"/>
    <w:rsid w:val="00BB0FFB"/>
    <w:rsid w:val="00BB1833"/>
    <w:rsid w:val="00BB6939"/>
    <w:rsid w:val="00BF0BC2"/>
    <w:rsid w:val="00C276F3"/>
    <w:rsid w:val="00C3087F"/>
    <w:rsid w:val="00C51E1B"/>
    <w:rsid w:val="00C653B0"/>
    <w:rsid w:val="00C727B4"/>
    <w:rsid w:val="00C82ADD"/>
    <w:rsid w:val="00CA1124"/>
    <w:rsid w:val="00CA1528"/>
    <w:rsid w:val="00CC118A"/>
    <w:rsid w:val="00D20A03"/>
    <w:rsid w:val="00D81FDD"/>
    <w:rsid w:val="00D84C4C"/>
    <w:rsid w:val="00D90B25"/>
    <w:rsid w:val="00D95306"/>
    <w:rsid w:val="00DB4106"/>
    <w:rsid w:val="00DD3761"/>
    <w:rsid w:val="00DE0D43"/>
    <w:rsid w:val="00DE735A"/>
    <w:rsid w:val="00DF6DCE"/>
    <w:rsid w:val="00E00534"/>
    <w:rsid w:val="00E22623"/>
    <w:rsid w:val="00E23893"/>
    <w:rsid w:val="00E32532"/>
    <w:rsid w:val="00E34D60"/>
    <w:rsid w:val="00E432CD"/>
    <w:rsid w:val="00E51B31"/>
    <w:rsid w:val="00E8491E"/>
    <w:rsid w:val="00EA1B1A"/>
    <w:rsid w:val="00EF145B"/>
    <w:rsid w:val="00EF5250"/>
    <w:rsid w:val="00EF5305"/>
    <w:rsid w:val="00F007C1"/>
    <w:rsid w:val="00F1243B"/>
    <w:rsid w:val="00F201E0"/>
    <w:rsid w:val="00F21E94"/>
    <w:rsid w:val="00F43ED2"/>
    <w:rsid w:val="00F534B9"/>
    <w:rsid w:val="00F70C15"/>
    <w:rsid w:val="00F83C97"/>
    <w:rsid w:val="00FE2802"/>
    <w:rsid w:val="00FE2C3F"/>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 w:type="paragraph" w:styleId="NoSpacing">
    <w:name w:val="No Spacing"/>
    <w:uiPriority w:val="1"/>
    <w:qFormat/>
    <w:rsid w:val="00282FD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919484633">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4</cp:revision>
  <cp:lastPrinted>2016-06-29T09:51:00Z</cp:lastPrinted>
  <dcterms:created xsi:type="dcterms:W3CDTF">2025-08-20T14:41:00Z</dcterms:created>
  <dcterms:modified xsi:type="dcterms:W3CDTF">2025-08-20T14:44:00Z</dcterms:modified>
</cp:coreProperties>
</file>